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AE" w:rsidRPr="00A31BDC" w:rsidRDefault="00E941F1" w:rsidP="006B769C">
      <w:pPr>
        <w:pStyle w:val="Titre"/>
      </w:pPr>
      <w:bookmarkStart w:id="0" w:name="_GoBack"/>
      <w:bookmarkEnd w:id="0"/>
      <w:r>
        <w:t>Portfolio ED623</w:t>
      </w:r>
    </w:p>
    <w:p w:rsidR="00207B0D" w:rsidRDefault="00EE3864" w:rsidP="007F7B51">
      <w:pPr>
        <w:pStyle w:val="Titre1"/>
      </w:pPr>
      <w:r>
        <w:t>Parcours</w:t>
      </w:r>
    </w:p>
    <w:p w:rsidR="00645ADE" w:rsidRDefault="00645ADE" w:rsidP="003C309A">
      <w:pPr>
        <w:ind w:firstLine="0"/>
      </w:pPr>
      <w:r>
        <w:t>NOM et Prénom</w:t>
      </w:r>
    </w:p>
    <w:p w:rsidR="003C309A" w:rsidRDefault="003C309A" w:rsidP="003C309A">
      <w:pPr>
        <w:ind w:firstLine="0"/>
      </w:pPr>
      <w:r>
        <w:t xml:space="preserve">CV </w:t>
      </w:r>
      <w:r w:rsidRPr="00B83E57">
        <w:t>: </w:t>
      </w:r>
    </w:p>
    <w:p w:rsidR="003C309A" w:rsidRPr="00B83E57" w:rsidRDefault="003C309A" w:rsidP="003C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(lien)</w:t>
      </w:r>
    </w:p>
    <w:p w:rsidR="00EE3864" w:rsidRDefault="00EE3864" w:rsidP="007F7B51">
      <w:pPr>
        <w:ind w:firstLine="0"/>
      </w:pPr>
      <w:r w:rsidRPr="00B83E57">
        <w:t>Laboratoire</w:t>
      </w:r>
      <w:r>
        <w:t xml:space="preserve"> </w:t>
      </w:r>
      <w:r w:rsidRPr="00B83E57">
        <w:t>: </w:t>
      </w:r>
    </w:p>
    <w:p w:rsidR="007F7B51" w:rsidRPr="00B83E57" w:rsidRDefault="007F7B51" w:rsidP="007F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3864" w:rsidRDefault="00EE3864" w:rsidP="007F7B51">
      <w:pPr>
        <w:ind w:firstLine="0"/>
      </w:pPr>
      <w:r w:rsidRPr="00B83E57">
        <w:t>Direction de thèse (NOM Prénom</w:t>
      </w:r>
      <w:r w:rsidR="006C5997">
        <w:t>, université et laboratoire de rattachement</w:t>
      </w:r>
      <w:r w:rsidRPr="00B83E57">
        <w:t>)</w:t>
      </w:r>
      <w:r>
        <w:t xml:space="preserve"> </w:t>
      </w:r>
      <w:r w:rsidRPr="00B83E57">
        <w:t>: </w:t>
      </w:r>
    </w:p>
    <w:p w:rsidR="007F7B51" w:rsidRPr="00B83E57" w:rsidRDefault="007F7B51" w:rsidP="007F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3864" w:rsidRDefault="00EE3864" w:rsidP="007F7B51">
      <w:pPr>
        <w:ind w:firstLine="0"/>
      </w:pPr>
      <w:r w:rsidRPr="00B83E57">
        <w:t>Titre de la thèse</w:t>
      </w:r>
      <w:r>
        <w:t xml:space="preserve"> </w:t>
      </w:r>
      <w:r w:rsidRPr="00B83E57">
        <w:t>: </w:t>
      </w:r>
    </w:p>
    <w:p w:rsidR="007F7B51" w:rsidRPr="00B83E57" w:rsidRDefault="007F7B51" w:rsidP="007F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EE3864" w:rsidRPr="00B83E57" w:rsidRDefault="00E941F1" w:rsidP="007F7B51">
      <w:pPr>
        <w:ind w:firstLine="0"/>
      </w:pPr>
      <w:r>
        <w:t>Membres du c</w:t>
      </w:r>
      <w:r w:rsidR="00EE3864" w:rsidRPr="00B83E57">
        <w:t>omité de suivi</w:t>
      </w:r>
      <w:r w:rsidR="00EE3864">
        <w:t xml:space="preserve"> </w:t>
      </w:r>
      <w:r w:rsidR="006C5997" w:rsidRPr="00B83E57">
        <w:t>(NOM Prénom</w:t>
      </w:r>
      <w:r w:rsidR="006C5997">
        <w:t>, université et laboratoire de rattachement</w:t>
      </w:r>
      <w:r w:rsidR="006C5997" w:rsidRPr="00B83E57">
        <w:t>)</w:t>
      </w:r>
      <w:r w:rsidR="006C5997">
        <w:t xml:space="preserve"> </w:t>
      </w:r>
      <w:r w:rsidR="00EE3864" w:rsidRPr="00B83E57">
        <w:t>: </w:t>
      </w:r>
    </w:p>
    <w:p w:rsidR="007F7B51" w:rsidRPr="00B83E57" w:rsidRDefault="007F7B51" w:rsidP="007F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F34635" w:rsidRDefault="00EE3864" w:rsidP="007F7B51">
      <w:pPr>
        <w:ind w:firstLine="0"/>
      </w:pPr>
      <w:r>
        <w:t>Formations suivies (ED, CFDIP, etc.) :</w:t>
      </w:r>
    </w:p>
    <w:p w:rsidR="007F7B51" w:rsidRDefault="007F7B51" w:rsidP="007F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9761D" w:rsidRDefault="0039761D" w:rsidP="007F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39761D" w:rsidRPr="00B83E57" w:rsidRDefault="0039761D" w:rsidP="007F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C309A" w:rsidRDefault="003C309A" w:rsidP="003C309A">
      <w:pPr>
        <w:ind w:firstLine="0"/>
      </w:pPr>
      <w:r>
        <w:t>Résumé du sujet de thèse :</w:t>
      </w:r>
    </w:p>
    <w:p w:rsidR="003C309A" w:rsidRDefault="003C309A" w:rsidP="003C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C309A" w:rsidRDefault="003C309A" w:rsidP="003C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3C309A" w:rsidRPr="00B83E57" w:rsidRDefault="003C309A" w:rsidP="003C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32C83" w:rsidRDefault="00832C83" w:rsidP="00832C83">
      <w:pPr>
        <w:ind w:firstLine="0"/>
      </w:pPr>
      <w:r>
        <w:t>Compétences développées </w:t>
      </w:r>
      <w:r w:rsidR="006C5997">
        <w:t>suite à la conception</w:t>
      </w:r>
      <w:r w:rsidR="00073B2F">
        <w:t xml:space="preserve"> et la réalisation</w:t>
      </w:r>
      <w:r w:rsidR="006C5997">
        <w:t xml:space="preserve"> du projet de recherche </w:t>
      </w:r>
      <w:r>
        <w:t>:</w:t>
      </w:r>
    </w:p>
    <w:p w:rsidR="00E941F1" w:rsidRDefault="00E941F1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Default="00E941F1" w:rsidP="00E94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832C83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832C83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309A" w:rsidRDefault="003C309A">
      <w:pPr>
        <w:spacing w:after="160" w:line="259" w:lineRule="auto"/>
        <w:ind w:firstLine="0"/>
        <w:jc w:val="left"/>
        <w:rPr>
          <w:b/>
          <w:color w:val="C00000"/>
          <w:sz w:val="30"/>
          <w:szCs w:val="30"/>
        </w:rPr>
      </w:pPr>
      <w:r>
        <w:br w:type="page"/>
      </w:r>
    </w:p>
    <w:p w:rsidR="00EE3864" w:rsidRDefault="00EE3864" w:rsidP="007F7B51">
      <w:pPr>
        <w:pStyle w:val="Titre1"/>
      </w:pPr>
      <w:r>
        <w:lastRenderedPageBreak/>
        <w:t xml:space="preserve">Productions </w:t>
      </w:r>
      <w:r w:rsidRPr="007F7B51">
        <w:t>scientifiques</w:t>
      </w:r>
      <w:r>
        <w:t xml:space="preserve"> / Publications</w:t>
      </w:r>
    </w:p>
    <w:p w:rsidR="00EE3864" w:rsidRDefault="007F7B51" w:rsidP="007F7B51">
      <w:pPr>
        <w:ind w:firstLine="0"/>
      </w:pPr>
      <w:r>
        <w:t>Exemple</w:t>
      </w:r>
      <w:r w:rsidR="008C3B1C">
        <w:t>s</w:t>
      </w:r>
      <w:r>
        <w:t xml:space="preserve"> : </w:t>
      </w:r>
      <w:r w:rsidR="0039761D" w:rsidRPr="00B83E57">
        <w:t>articles dans des revues à comit</w:t>
      </w:r>
      <w:r w:rsidR="0039761D">
        <w:t xml:space="preserve">é de lecture ; chapitre de livre ; livre ; actes de colloques ; </w:t>
      </w:r>
      <w:r w:rsidR="0039761D" w:rsidRPr="00B83E57">
        <w:t>participation con</w:t>
      </w:r>
      <w:r w:rsidR="0039761D">
        <w:t xml:space="preserve">grès/séminaire/colloques/journée d’étude ; </w:t>
      </w:r>
      <w:r w:rsidR="0039761D" w:rsidRPr="00B83E57">
        <w:t>exposé / prése</w:t>
      </w:r>
      <w:r w:rsidR="0039761D">
        <w:t>ntation orale à des séminaires ; posters ; autres</w:t>
      </w:r>
    </w:p>
    <w:p w:rsidR="007F7B51" w:rsidRDefault="007F7B51" w:rsidP="007F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7B51" w:rsidRDefault="0039761D" w:rsidP="003C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7F7B51" w:rsidRPr="00B83E57" w:rsidRDefault="007F7B51" w:rsidP="007F7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Default="00832C83" w:rsidP="00832C83">
      <w:pPr>
        <w:ind w:firstLine="0"/>
      </w:pPr>
      <w:r>
        <w:t>Compétences développées</w:t>
      </w:r>
      <w:r w:rsidR="00073B2F">
        <w:t xml:space="preserve"> suite à la production et la présentation </w:t>
      </w:r>
      <w:r w:rsidR="00D405EF">
        <w:t>de</w:t>
      </w:r>
      <w:r w:rsidR="00073B2F">
        <w:t xml:space="preserve"> </w:t>
      </w:r>
      <w:r w:rsidR="00D405EF">
        <w:t>résultats</w:t>
      </w:r>
      <w:r>
        <w:t> </w:t>
      </w:r>
      <w:r w:rsidR="00D405EF">
        <w:t xml:space="preserve">de recherche </w:t>
      </w:r>
      <w:r>
        <w:t>:</w:t>
      </w:r>
    </w:p>
    <w:p w:rsidR="00832C83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Default="00832C83" w:rsidP="003C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832C83" w:rsidRPr="00B83E57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3864" w:rsidRDefault="00EE3864" w:rsidP="007F7B51">
      <w:pPr>
        <w:pStyle w:val="Titre1"/>
      </w:pPr>
      <w:r w:rsidRPr="007F7B51">
        <w:t>Responsabilités administratives</w:t>
      </w:r>
    </w:p>
    <w:p w:rsidR="0039761D" w:rsidRDefault="0039761D" w:rsidP="0039761D">
      <w:pPr>
        <w:ind w:firstLine="0"/>
      </w:pPr>
      <w:r>
        <w:t>Exemple</w:t>
      </w:r>
      <w:r w:rsidR="00C379CC">
        <w:t>s</w:t>
      </w:r>
      <w:r>
        <w:t> : organisation de congrès/séminaire/colloque/journée d’étude ; engagement dans des associations professionnelles ; responsabilités électives</w:t>
      </w:r>
    </w:p>
    <w:p w:rsidR="003C309A" w:rsidRDefault="003C309A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:rsidR="0039761D" w:rsidRDefault="0039761D" w:rsidP="003C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39761D" w:rsidRPr="00B83E57" w:rsidRDefault="0039761D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Default="00832C83" w:rsidP="00832C83">
      <w:pPr>
        <w:ind w:firstLine="0"/>
      </w:pPr>
      <w:r>
        <w:t>Compétences développées</w:t>
      </w:r>
      <w:r w:rsidR="00D405EF">
        <w:t xml:space="preserve"> propres à ces responsabilités</w:t>
      </w:r>
      <w:r>
        <w:t> :</w:t>
      </w:r>
    </w:p>
    <w:p w:rsidR="00832C83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Default="00832C83" w:rsidP="003C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832C83" w:rsidRPr="00B83E57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3864" w:rsidRDefault="00EE3864" w:rsidP="007F7B51">
      <w:pPr>
        <w:pStyle w:val="Titre1"/>
      </w:pPr>
      <w:r>
        <w:t>Enseignement</w:t>
      </w:r>
    </w:p>
    <w:p w:rsidR="008C3B1C" w:rsidRPr="008C3B1C" w:rsidRDefault="008C3B1C" w:rsidP="008C3B1C">
      <w:pPr>
        <w:ind w:firstLine="0"/>
      </w:pPr>
      <w:r>
        <w:t>Exemples :</w:t>
      </w:r>
      <w:r w:rsidR="00216154">
        <w:t xml:space="preserve"> expérience réelle et variée de l’enseignement ; obtention d’un concours de l’éducation nationale ; responsabilités pédagogiques ; autres</w:t>
      </w:r>
    </w:p>
    <w:p w:rsidR="0039761D" w:rsidRDefault="0039761D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761D" w:rsidRDefault="0039761D" w:rsidP="003C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39761D" w:rsidRPr="00B83E57" w:rsidRDefault="0039761D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Default="00832C83" w:rsidP="00832C83">
      <w:pPr>
        <w:ind w:firstLine="0"/>
      </w:pPr>
      <w:r>
        <w:t>Compétences développées</w:t>
      </w:r>
      <w:r w:rsidR="00D405EF">
        <w:t xml:space="preserve"> propres à l’enseignement</w:t>
      </w:r>
      <w:r>
        <w:t> :</w:t>
      </w:r>
    </w:p>
    <w:p w:rsidR="00832C83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Default="00832C83" w:rsidP="003C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832C83" w:rsidRPr="00B83E57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2364" w:rsidRDefault="002D2364">
      <w:pPr>
        <w:spacing w:after="160" w:line="259" w:lineRule="auto"/>
        <w:ind w:firstLine="0"/>
        <w:jc w:val="left"/>
        <w:rPr>
          <w:b/>
          <w:color w:val="C00000"/>
          <w:sz w:val="30"/>
          <w:szCs w:val="30"/>
        </w:rPr>
      </w:pPr>
      <w:r>
        <w:br w:type="page"/>
      </w:r>
    </w:p>
    <w:p w:rsidR="00EE3864" w:rsidRDefault="007F7B51" w:rsidP="007F7B51">
      <w:pPr>
        <w:pStyle w:val="Titre1"/>
      </w:pPr>
      <w:r>
        <w:lastRenderedPageBreak/>
        <w:t>Activités de diffusion et de vulgarisation</w:t>
      </w:r>
    </w:p>
    <w:p w:rsidR="007F7B51" w:rsidRDefault="007F7B51" w:rsidP="007F7B51">
      <w:pPr>
        <w:ind w:firstLine="0"/>
      </w:pPr>
      <w:r>
        <w:t>Exemple</w:t>
      </w:r>
      <w:r w:rsidR="008C3B1C">
        <w:t>s</w:t>
      </w:r>
      <w:r>
        <w:t xml:space="preserve"> : </w:t>
      </w:r>
      <w:r w:rsidRPr="00B83E57">
        <w:t>p</w:t>
      </w:r>
      <w:r>
        <w:t>ublication de vulgarisation ;</w:t>
      </w:r>
      <w:r w:rsidR="0039761D">
        <w:t xml:space="preserve"> textes dans des revues d’interface ;</w:t>
      </w:r>
      <w:r>
        <w:t xml:space="preserve"> </w:t>
      </w:r>
      <w:r w:rsidRPr="00B83E57">
        <w:t>é</w:t>
      </w:r>
      <w:r>
        <w:t xml:space="preserve">mission de radio ; </w:t>
      </w:r>
      <w:r w:rsidRPr="00B83E57">
        <w:t>e</w:t>
      </w:r>
      <w:r>
        <w:t xml:space="preserve">xposés pour grand public ; </w:t>
      </w:r>
      <w:r w:rsidRPr="00B83E57">
        <w:t>é</w:t>
      </w:r>
      <w:r>
        <w:t>mission TV ;</w:t>
      </w:r>
      <w:r w:rsidR="0039761D">
        <w:t xml:space="preserve"> formation d’enseignants ; rédaction de manuels ;</w:t>
      </w:r>
      <w:r>
        <w:t xml:space="preserve"> </w:t>
      </w:r>
      <w:r w:rsidRPr="00B83E57">
        <w:t>a</w:t>
      </w:r>
      <w:r>
        <w:t>utres</w:t>
      </w:r>
    </w:p>
    <w:p w:rsidR="0039761D" w:rsidRDefault="0039761D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761D" w:rsidRDefault="0039761D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39761D" w:rsidRDefault="0039761D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761D" w:rsidRPr="00B83E57" w:rsidRDefault="0039761D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Default="00832C83" w:rsidP="00832C83">
      <w:pPr>
        <w:ind w:firstLine="0"/>
      </w:pPr>
      <w:r>
        <w:t>Compétences développées</w:t>
      </w:r>
      <w:r w:rsidR="007C2874">
        <w:t xml:space="preserve"> suite à la diffusion des travaux de recherche</w:t>
      </w:r>
      <w:r>
        <w:t> :</w:t>
      </w:r>
    </w:p>
    <w:p w:rsidR="00832C83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832C83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Pr="00B83E57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F7B51" w:rsidRDefault="007F7B51" w:rsidP="007F7B51">
      <w:pPr>
        <w:pStyle w:val="Titre1"/>
      </w:pPr>
      <w:r>
        <w:t>Divers</w:t>
      </w:r>
    </w:p>
    <w:p w:rsidR="00216154" w:rsidRPr="00216154" w:rsidRDefault="00216154" w:rsidP="00216154">
      <w:pPr>
        <w:ind w:firstLine="0"/>
      </w:pPr>
      <w:r>
        <w:t>Pour le</w:t>
      </w:r>
      <w:r w:rsidR="0098598A">
        <w:t>s</w:t>
      </w:r>
      <w:r>
        <w:t xml:space="preserve"> </w:t>
      </w:r>
      <w:r w:rsidR="003C309A">
        <w:t>expériences</w:t>
      </w:r>
      <w:r>
        <w:t xml:space="preserve"> particulières</w:t>
      </w:r>
      <w:r w:rsidR="003E25E5">
        <w:t xml:space="preserve"> autres, développées pendant les années de doctorat</w:t>
      </w:r>
    </w:p>
    <w:p w:rsidR="0039761D" w:rsidRDefault="0039761D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761D" w:rsidRDefault="0039761D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39761D" w:rsidRDefault="0039761D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761D" w:rsidRPr="00B83E57" w:rsidRDefault="0039761D" w:rsidP="0039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Default="00832C83" w:rsidP="00832C83">
      <w:pPr>
        <w:ind w:firstLine="0"/>
      </w:pPr>
      <w:r>
        <w:t>Compétences développées :</w:t>
      </w:r>
    </w:p>
    <w:p w:rsidR="00832C83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>
        <w:t>(éditeur de texte)</w:t>
      </w:r>
    </w:p>
    <w:p w:rsidR="00832C83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2C83" w:rsidRPr="00B83E57" w:rsidRDefault="00832C83" w:rsidP="0083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3864" w:rsidRPr="00A31BDC" w:rsidRDefault="00EE3864" w:rsidP="0027070D"/>
    <w:sectPr w:rsidR="00EE3864" w:rsidRPr="00A31B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3B" w:rsidRDefault="00F6713B" w:rsidP="0027070D">
      <w:r>
        <w:separator/>
      </w:r>
    </w:p>
    <w:p w:rsidR="00F6713B" w:rsidRDefault="00F6713B"/>
  </w:endnote>
  <w:endnote w:type="continuationSeparator" w:id="0">
    <w:p w:rsidR="00F6713B" w:rsidRDefault="00F6713B" w:rsidP="0027070D">
      <w:r>
        <w:continuationSeparator/>
      </w:r>
    </w:p>
    <w:p w:rsidR="00F6713B" w:rsidRDefault="00F671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act Gothic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119185"/>
      <w:docPartObj>
        <w:docPartGallery w:val="Page Numbers (Bottom of Page)"/>
        <w:docPartUnique/>
      </w:docPartObj>
    </w:sdtPr>
    <w:sdtEndPr/>
    <w:sdtContent>
      <w:p w:rsidR="0027070D" w:rsidRDefault="0027070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86">
          <w:rPr>
            <w:noProof/>
          </w:rPr>
          <w:t>1</w:t>
        </w:r>
        <w:r>
          <w:fldChar w:fldCharType="end"/>
        </w:r>
      </w:p>
    </w:sdtContent>
  </w:sdt>
  <w:p w:rsidR="00D51488" w:rsidRDefault="00D51488" w:rsidP="0027070D">
    <w:pPr>
      <w:pStyle w:val="Pieddepage"/>
    </w:pPr>
  </w:p>
  <w:p w:rsidR="001B1D2D" w:rsidRDefault="001B1D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3B" w:rsidRDefault="00F6713B" w:rsidP="0027070D">
      <w:r>
        <w:separator/>
      </w:r>
    </w:p>
    <w:p w:rsidR="00F6713B" w:rsidRDefault="00F6713B"/>
  </w:footnote>
  <w:footnote w:type="continuationSeparator" w:id="0">
    <w:p w:rsidR="00F6713B" w:rsidRDefault="00F6713B" w:rsidP="0027070D">
      <w:r>
        <w:continuationSeparator/>
      </w:r>
    </w:p>
    <w:p w:rsidR="00F6713B" w:rsidRDefault="00F671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F1" w:rsidRDefault="00E941F1">
    <w:pPr>
      <w:pStyle w:val="En-tte"/>
    </w:pPr>
    <w:r>
      <w:rPr>
        <w:noProof/>
        <w:lang w:eastAsia="fr-FR"/>
      </w:rPr>
      <w:drawing>
        <wp:inline distT="0" distB="0" distL="0" distR="0" wp14:anchorId="3CAB6303" wp14:editId="16024DAC">
          <wp:extent cx="4886325" cy="733425"/>
          <wp:effectExtent l="0" t="0" r="0" b="0"/>
          <wp:docPr id="1" name="Image 1" descr="C:\Users\jly\AppData\Local\Microsoft\Windows\INetCache\Content.Word\logo temporaire ED-6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ly\AppData\Local\Microsoft\Windows\INetCache\Content.Word\logo temporaire ED-6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5F3"/>
    <w:multiLevelType w:val="multilevel"/>
    <w:tmpl w:val="C73246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8F21D4"/>
    <w:multiLevelType w:val="multilevel"/>
    <w:tmpl w:val="190C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039C2"/>
    <w:multiLevelType w:val="hybridMultilevel"/>
    <w:tmpl w:val="D570B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A62"/>
    <w:multiLevelType w:val="multilevel"/>
    <w:tmpl w:val="E2D8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26AD8"/>
    <w:multiLevelType w:val="multilevel"/>
    <w:tmpl w:val="4BFC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C56AB"/>
    <w:multiLevelType w:val="multilevel"/>
    <w:tmpl w:val="38A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07763"/>
    <w:multiLevelType w:val="multilevel"/>
    <w:tmpl w:val="D68A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47E0F"/>
    <w:multiLevelType w:val="multilevel"/>
    <w:tmpl w:val="3F3C74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Titre3"/>
      <w:lvlText w:val="%1.%2.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lowerLetter"/>
      <w:lvlText w:val="(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6C26C7"/>
    <w:multiLevelType w:val="hybridMultilevel"/>
    <w:tmpl w:val="D7067EFC"/>
    <w:lvl w:ilvl="0" w:tplc="A47EECE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53C1"/>
    <w:multiLevelType w:val="hybridMultilevel"/>
    <w:tmpl w:val="F6E66374"/>
    <w:lvl w:ilvl="0" w:tplc="901865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70A4"/>
    <w:multiLevelType w:val="hybridMultilevel"/>
    <w:tmpl w:val="14D23796"/>
    <w:lvl w:ilvl="0" w:tplc="47A0548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E18FF"/>
    <w:multiLevelType w:val="hybridMultilevel"/>
    <w:tmpl w:val="5652E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241C5"/>
    <w:multiLevelType w:val="hybridMultilevel"/>
    <w:tmpl w:val="4FA4DC26"/>
    <w:lvl w:ilvl="0" w:tplc="0CDC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8507E"/>
    <w:multiLevelType w:val="multilevel"/>
    <w:tmpl w:val="DBF61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7B23BFE"/>
    <w:multiLevelType w:val="multilevel"/>
    <w:tmpl w:val="5D5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C64DB"/>
    <w:multiLevelType w:val="hybridMultilevel"/>
    <w:tmpl w:val="DB6EB3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E5A"/>
    <w:multiLevelType w:val="multilevel"/>
    <w:tmpl w:val="C638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23155"/>
    <w:multiLevelType w:val="multilevel"/>
    <w:tmpl w:val="9B8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4485C"/>
    <w:multiLevelType w:val="multilevel"/>
    <w:tmpl w:val="8E4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87DBE"/>
    <w:multiLevelType w:val="hybridMultilevel"/>
    <w:tmpl w:val="FD1CCB9A"/>
    <w:lvl w:ilvl="0" w:tplc="E5547DE4">
      <w:start w:val="4"/>
      <w:numFmt w:val="bullet"/>
      <w:lvlText w:val="-"/>
      <w:lvlJc w:val="left"/>
      <w:pPr>
        <w:ind w:left="720" w:hanging="360"/>
      </w:pPr>
      <w:rPr>
        <w:rFonts w:ascii="Didact Gothic" w:eastAsiaTheme="minorHAnsi" w:hAnsi="Didact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54061"/>
    <w:multiLevelType w:val="multilevel"/>
    <w:tmpl w:val="1C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2941FB"/>
    <w:multiLevelType w:val="hybridMultilevel"/>
    <w:tmpl w:val="03C048B4"/>
    <w:lvl w:ilvl="0" w:tplc="908E3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5196E"/>
    <w:multiLevelType w:val="multilevel"/>
    <w:tmpl w:val="6930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2"/>
  </w:num>
  <w:num w:numId="5">
    <w:abstractNumId w:val="12"/>
  </w:num>
  <w:num w:numId="6">
    <w:abstractNumId w:val="19"/>
  </w:num>
  <w:num w:numId="7">
    <w:abstractNumId w:val="1"/>
  </w:num>
  <w:num w:numId="8">
    <w:abstractNumId w:val="18"/>
  </w:num>
  <w:num w:numId="9">
    <w:abstractNumId w:val="17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22"/>
  </w:num>
  <w:num w:numId="15">
    <w:abstractNumId w:val="20"/>
  </w:num>
  <w:num w:numId="16">
    <w:abstractNumId w:val="5"/>
  </w:num>
  <w:num w:numId="17">
    <w:abstractNumId w:val="16"/>
  </w:num>
  <w:num w:numId="18">
    <w:abstractNumId w:val="13"/>
  </w:num>
  <w:num w:numId="19">
    <w:abstractNumId w:val="15"/>
  </w:num>
  <w:num w:numId="20">
    <w:abstractNumId w:val="10"/>
  </w:num>
  <w:num w:numId="21">
    <w:abstractNumId w:val="8"/>
  </w:num>
  <w:num w:numId="22">
    <w:abstractNumId w:val="7"/>
  </w:num>
  <w:num w:numId="23">
    <w:abstractNumId w:val="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4"/>
    <w:rsid w:val="0001636E"/>
    <w:rsid w:val="00073B2F"/>
    <w:rsid w:val="00096A03"/>
    <w:rsid w:val="000A16C8"/>
    <w:rsid w:val="000C2AF2"/>
    <w:rsid w:val="000C45B3"/>
    <w:rsid w:val="000F1C2B"/>
    <w:rsid w:val="000F2CDC"/>
    <w:rsid w:val="0012507B"/>
    <w:rsid w:val="001468DE"/>
    <w:rsid w:val="001A1198"/>
    <w:rsid w:val="001B1D2D"/>
    <w:rsid w:val="001D5F2A"/>
    <w:rsid w:val="001D6371"/>
    <w:rsid w:val="001E096D"/>
    <w:rsid w:val="001F082B"/>
    <w:rsid w:val="00202EBB"/>
    <w:rsid w:val="002032BC"/>
    <w:rsid w:val="00207B0D"/>
    <w:rsid w:val="00216154"/>
    <w:rsid w:val="00224179"/>
    <w:rsid w:val="0027070D"/>
    <w:rsid w:val="002D2364"/>
    <w:rsid w:val="00310347"/>
    <w:rsid w:val="00373E06"/>
    <w:rsid w:val="0039761D"/>
    <w:rsid w:val="003A7848"/>
    <w:rsid w:val="003B7FF7"/>
    <w:rsid w:val="003C309A"/>
    <w:rsid w:val="003D4DDC"/>
    <w:rsid w:val="003E25E5"/>
    <w:rsid w:val="00400DA0"/>
    <w:rsid w:val="00415584"/>
    <w:rsid w:val="004552BC"/>
    <w:rsid w:val="00461C56"/>
    <w:rsid w:val="0047130F"/>
    <w:rsid w:val="004916D6"/>
    <w:rsid w:val="0049633B"/>
    <w:rsid w:val="004A450D"/>
    <w:rsid w:val="004A6F88"/>
    <w:rsid w:val="004B3E78"/>
    <w:rsid w:val="004C4902"/>
    <w:rsid w:val="004E7FF4"/>
    <w:rsid w:val="004F7454"/>
    <w:rsid w:val="005050EF"/>
    <w:rsid w:val="00520117"/>
    <w:rsid w:val="00541F81"/>
    <w:rsid w:val="00583512"/>
    <w:rsid w:val="00586308"/>
    <w:rsid w:val="006448FF"/>
    <w:rsid w:val="00645057"/>
    <w:rsid w:val="00645ADE"/>
    <w:rsid w:val="00662CCB"/>
    <w:rsid w:val="006A5B2B"/>
    <w:rsid w:val="006B769C"/>
    <w:rsid w:val="006C5997"/>
    <w:rsid w:val="006D52EE"/>
    <w:rsid w:val="00707394"/>
    <w:rsid w:val="00724266"/>
    <w:rsid w:val="007254CA"/>
    <w:rsid w:val="00754B04"/>
    <w:rsid w:val="00767A6B"/>
    <w:rsid w:val="007710B0"/>
    <w:rsid w:val="00796D96"/>
    <w:rsid w:val="007C213F"/>
    <w:rsid w:val="007C2874"/>
    <w:rsid w:val="007E04F7"/>
    <w:rsid w:val="007F115D"/>
    <w:rsid w:val="007F4993"/>
    <w:rsid w:val="007F7B51"/>
    <w:rsid w:val="00812169"/>
    <w:rsid w:val="0081702F"/>
    <w:rsid w:val="008310D8"/>
    <w:rsid w:val="00832C83"/>
    <w:rsid w:val="00845E42"/>
    <w:rsid w:val="008B5D09"/>
    <w:rsid w:val="008C3B1C"/>
    <w:rsid w:val="00906C2A"/>
    <w:rsid w:val="0098598A"/>
    <w:rsid w:val="00986D2C"/>
    <w:rsid w:val="009875B5"/>
    <w:rsid w:val="009B5044"/>
    <w:rsid w:val="009B5501"/>
    <w:rsid w:val="009C62B5"/>
    <w:rsid w:val="009E6F2E"/>
    <w:rsid w:val="009E7355"/>
    <w:rsid w:val="00A07745"/>
    <w:rsid w:val="00A31BDC"/>
    <w:rsid w:val="00AB362C"/>
    <w:rsid w:val="00AD0A01"/>
    <w:rsid w:val="00AE7473"/>
    <w:rsid w:val="00AF0EE8"/>
    <w:rsid w:val="00AF2E6C"/>
    <w:rsid w:val="00B047AE"/>
    <w:rsid w:val="00B26936"/>
    <w:rsid w:val="00B91506"/>
    <w:rsid w:val="00BC271E"/>
    <w:rsid w:val="00BC7B82"/>
    <w:rsid w:val="00BD4129"/>
    <w:rsid w:val="00BE766B"/>
    <w:rsid w:val="00C30514"/>
    <w:rsid w:val="00C3053A"/>
    <w:rsid w:val="00C35FAE"/>
    <w:rsid w:val="00C379CC"/>
    <w:rsid w:val="00C9679A"/>
    <w:rsid w:val="00CB21ED"/>
    <w:rsid w:val="00CC2FE0"/>
    <w:rsid w:val="00CD406A"/>
    <w:rsid w:val="00CE4C40"/>
    <w:rsid w:val="00CF2F29"/>
    <w:rsid w:val="00CF525D"/>
    <w:rsid w:val="00D04B24"/>
    <w:rsid w:val="00D25278"/>
    <w:rsid w:val="00D405EF"/>
    <w:rsid w:val="00D44CEC"/>
    <w:rsid w:val="00D51488"/>
    <w:rsid w:val="00D73586"/>
    <w:rsid w:val="00E06A5E"/>
    <w:rsid w:val="00E15C80"/>
    <w:rsid w:val="00E16EDB"/>
    <w:rsid w:val="00E17AF7"/>
    <w:rsid w:val="00E2190C"/>
    <w:rsid w:val="00E7394F"/>
    <w:rsid w:val="00E941F1"/>
    <w:rsid w:val="00EA29C1"/>
    <w:rsid w:val="00EB484C"/>
    <w:rsid w:val="00ED69C3"/>
    <w:rsid w:val="00EE3419"/>
    <w:rsid w:val="00EE3864"/>
    <w:rsid w:val="00F34635"/>
    <w:rsid w:val="00F36094"/>
    <w:rsid w:val="00F45AF6"/>
    <w:rsid w:val="00F64820"/>
    <w:rsid w:val="00F6713B"/>
    <w:rsid w:val="00F73DB5"/>
    <w:rsid w:val="00F90119"/>
    <w:rsid w:val="00FA6E75"/>
    <w:rsid w:val="00FD5135"/>
    <w:rsid w:val="00FE4DF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5BF3-E8BF-46B3-A4F2-8D4D55C6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69"/>
    <w:pPr>
      <w:spacing w:after="80" w:line="269" w:lineRule="auto"/>
      <w:ind w:firstLine="397"/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7F7B51"/>
    <w:pPr>
      <w:spacing w:before="240" w:after="120"/>
      <w:ind w:left="567" w:firstLine="0"/>
      <w:contextualSpacing w:val="0"/>
      <w:outlineLvl w:val="0"/>
    </w:pPr>
    <w:rPr>
      <w:b/>
      <w:color w:val="C00000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2169"/>
    <w:pPr>
      <w:numPr>
        <w:ilvl w:val="1"/>
        <w:numId w:val="25"/>
      </w:numPr>
      <w:spacing w:before="240" w:after="240"/>
      <w:ind w:left="993" w:hanging="633"/>
      <w:outlineLvl w:val="1"/>
    </w:pPr>
    <w:rPr>
      <w:b/>
      <w:color w:val="385623" w:themeColor="accent6" w:themeShade="8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2169"/>
    <w:pPr>
      <w:numPr>
        <w:ilvl w:val="2"/>
        <w:numId w:val="25"/>
      </w:numPr>
      <w:tabs>
        <w:tab w:val="clear" w:pos="1077"/>
      </w:tabs>
      <w:spacing w:before="240"/>
      <w:ind w:left="1418" w:hanging="698"/>
      <w:outlineLvl w:val="2"/>
    </w:pPr>
    <w:rPr>
      <w:b/>
      <w:color w:val="1F4E79" w:themeColor="accent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1488"/>
    <w:pPr>
      <w:spacing w:after="360"/>
      <w:jc w:val="center"/>
    </w:pPr>
    <w:rPr>
      <w:b/>
      <w:smallCaps/>
      <w:sz w:val="48"/>
      <w:szCs w:val="40"/>
    </w:rPr>
  </w:style>
  <w:style w:type="character" w:customStyle="1" w:styleId="TitreCar">
    <w:name w:val="Titre Car"/>
    <w:basedOn w:val="Policepardfaut"/>
    <w:link w:val="Titre"/>
    <w:uiPriority w:val="10"/>
    <w:rsid w:val="00D51488"/>
    <w:rPr>
      <w:rFonts w:ascii="Didact Gothic" w:hAnsi="Didact Gothic"/>
      <w:b/>
      <w:smallCaps/>
      <w:sz w:val="48"/>
      <w:szCs w:val="40"/>
    </w:rPr>
  </w:style>
  <w:style w:type="paragraph" w:styleId="En-tte">
    <w:name w:val="header"/>
    <w:basedOn w:val="Normal"/>
    <w:link w:val="En-tteCar"/>
    <w:uiPriority w:val="99"/>
    <w:unhideWhenUsed/>
    <w:rsid w:val="00D5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488"/>
  </w:style>
  <w:style w:type="paragraph" w:styleId="Pieddepage">
    <w:name w:val="footer"/>
    <w:basedOn w:val="Normal"/>
    <w:link w:val="PieddepageCar"/>
    <w:uiPriority w:val="99"/>
    <w:unhideWhenUsed/>
    <w:rsid w:val="00D51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488"/>
  </w:style>
  <w:style w:type="paragraph" w:styleId="Paragraphedeliste">
    <w:name w:val="List Paragraph"/>
    <w:basedOn w:val="Normal"/>
    <w:uiPriority w:val="34"/>
    <w:qFormat/>
    <w:rsid w:val="00B047A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F7B51"/>
    <w:rPr>
      <w:rFonts w:ascii="Garamond" w:hAnsi="Garamond"/>
      <w:b/>
      <w:color w:val="C00000"/>
      <w:sz w:val="30"/>
      <w:szCs w:val="30"/>
    </w:rPr>
  </w:style>
  <w:style w:type="paragraph" w:styleId="Bibliographie">
    <w:name w:val="Bibliography"/>
    <w:basedOn w:val="Normal"/>
    <w:next w:val="Normal"/>
    <w:uiPriority w:val="37"/>
    <w:unhideWhenUsed/>
    <w:rsid w:val="007F115D"/>
    <w:pPr>
      <w:spacing w:after="0" w:line="480" w:lineRule="auto"/>
      <w:ind w:left="720" w:hanging="720"/>
    </w:pPr>
  </w:style>
  <w:style w:type="paragraph" w:styleId="Citation">
    <w:name w:val="Quote"/>
    <w:basedOn w:val="Normal"/>
    <w:next w:val="Normal"/>
    <w:link w:val="CitationCar"/>
    <w:uiPriority w:val="29"/>
    <w:qFormat/>
    <w:rsid w:val="00812169"/>
    <w:pPr>
      <w:spacing w:before="200"/>
      <w:ind w:left="284" w:right="283" w:firstLine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12169"/>
    <w:rPr>
      <w:rFonts w:ascii="Garamond" w:hAnsi="Garamond"/>
      <w:i/>
      <w:iCs/>
      <w:color w:val="404040" w:themeColor="text1" w:themeTint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12169"/>
    <w:rPr>
      <w:rFonts w:ascii="Garamond" w:hAnsi="Garamond"/>
      <w:b/>
      <w:color w:val="385623" w:themeColor="accent6" w:themeShade="80"/>
      <w:sz w:val="28"/>
      <w:szCs w:val="26"/>
    </w:rPr>
  </w:style>
  <w:style w:type="character" w:styleId="Rfrenceple">
    <w:name w:val="Subtle Reference"/>
    <w:uiPriority w:val="31"/>
    <w:qFormat/>
    <w:rsid w:val="003D4DDC"/>
  </w:style>
  <w:style w:type="character" w:styleId="Marquedecommentaire">
    <w:name w:val="annotation reference"/>
    <w:basedOn w:val="Policepardfaut"/>
    <w:uiPriority w:val="99"/>
    <w:semiHidden/>
    <w:unhideWhenUsed/>
    <w:rsid w:val="00BC7B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7B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7B82"/>
    <w:rPr>
      <w:rFonts w:ascii="Didact Gothic" w:hAnsi="Didact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7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7B82"/>
    <w:rPr>
      <w:rFonts w:ascii="Didact Gothic" w:hAnsi="Didact Gothic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B82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12169"/>
    <w:rPr>
      <w:rFonts w:ascii="Garamond" w:hAnsi="Garamond"/>
      <w:b/>
      <w:color w:val="1F4E79" w:themeColor="accent1" w:themeShade="80"/>
      <w:sz w:val="26"/>
      <w:szCs w:val="26"/>
    </w:rPr>
  </w:style>
  <w:style w:type="paragraph" w:styleId="Rvision">
    <w:name w:val="Revision"/>
    <w:hidden/>
    <w:uiPriority w:val="99"/>
    <w:semiHidden/>
    <w:rsid w:val="009B5501"/>
    <w:pPr>
      <w:spacing w:after="0" w:line="240" w:lineRule="auto"/>
    </w:pPr>
    <w:rPr>
      <w:rFonts w:ascii="Didact Gothic" w:hAnsi="Didact Gothic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254C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B7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B9D0-5E24-4887-AFCE-1309F1CA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</dc:creator>
  <cp:keywords/>
  <dc:description/>
  <cp:lastModifiedBy>Fabrice Vandebrouck</cp:lastModifiedBy>
  <cp:revision>2</cp:revision>
  <cp:lastPrinted>2019-02-05T10:07:00Z</cp:lastPrinted>
  <dcterms:created xsi:type="dcterms:W3CDTF">2021-02-02T16:13:00Z</dcterms:created>
  <dcterms:modified xsi:type="dcterms:W3CDTF">2021-02-02T16:13:00Z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id="E2d0ar2v"/&gt;&lt;style id="http://www.zotero.org/styles/apa" locale="fr-FR"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